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7D886" w14:textId="548A661A" w:rsidR="00F11E2D" w:rsidRPr="008246B6" w:rsidRDefault="00F11E2D" w:rsidP="00F11E2D">
      <w:pPr>
        <w:pStyle w:val="Heading1"/>
        <w:spacing w:before="320" w:line="240" w:lineRule="auto"/>
      </w:pPr>
      <w:r>
        <w:rPr>
          <w:noProof/>
        </w:rPr>
        <w:drawing>
          <wp:anchor distT="0" distB="0" distL="0" distR="0" simplePos="0" relativeHeight="251659264" behindDoc="0" locked="0" layoutInCell="1" allowOverlap="1" wp14:anchorId="478CD8E1" wp14:editId="01690E60">
            <wp:simplePos x="0" y="0"/>
            <wp:positionH relativeFrom="page">
              <wp:posOffset>521335</wp:posOffset>
            </wp:positionH>
            <wp:positionV relativeFrom="paragraph">
              <wp:posOffset>0</wp:posOffset>
            </wp:positionV>
            <wp:extent cx="431799" cy="719086"/>
            <wp:effectExtent l="0" t="0" r="0" b="0"/>
            <wp:wrapNone/>
            <wp:docPr id="10454793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431799" cy="719086"/>
                    </a:xfrm>
                    <a:prstGeom prst="rect">
                      <a:avLst/>
                    </a:prstGeom>
                  </pic:spPr>
                </pic:pic>
              </a:graphicData>
            </a:graphic>
          </wp:anchor>
        </w:drawing>
      </w:r>
      <w:r>
        <w:rPr>
          <w:rFonts w:ascii="Mangal" w:hAnsi="Mangal" w:cs="Mangal"/>
          <w:spacing w:val="-8"/>
          <w:w w:val="95"/>
        </w:rPr>
        <w:t xml:space="preserve"> </w:t>
      </w:r>
      <w:proofErr w:type="spellStart"/>
      <w:r w:rsidRPr="00F11E2D">
        <w:rPr>
          <w:rFonts w:ascii="Mangal" w:hAnsi="Mangal" w:cs="Mangal"/>
          <w:color w:val="auto"/>
          <w:spacing w:val="-8"/>
          <w:w w:val="95"/>
        </w:rPr>
        <w:t>परमाणु</w:t>
      </w:r>
      <w:proofErr w:type="spellEnd"/>
      <w:r w:rsidRPr="00F11E2D">
        <w:rPr>
          <w:color w:val="auto"/>
          <w:spacing w:val="-11"/>
        </w:rPr>
        <w:t xml:space="preserve"> </w:t>
      </w:r>
      <w:r w:rsidRPr="00F11E2D">
        <w:rPr>
          <w:rFonts w:ascii="Nirmala UI" w:hAnsi="Nirmala UI" w:cs="Nirmala UI" w:hint="cs"/>
          <w:color w:val="auto"/>
          <w:cs/>
        </w:rPr>
        <w:t>ऊर्जा</w:t>
      </w:r>
      <w:r w:rsidRPr="00F11E2D">
        <w:rPr>
          <w:color w:val="auto"/>
          <w:spacing w:val="-8"/>
          <w:w w:val="95"/>
        </w:rPr>
        <w:t xml:space="preserve"> </w:t>
      </w:r>
      <w:proofErr w:type="spellStart"/>
      <w:r w:rsidRPr="00F11E2D">
        <w:rPr>
          <w:rFonts w:ascii="Mangal" w:hAnsi="Mangal" w:cs="Mangal"/>
          <w:color w:val="auto"/>
          <w:spacing w:val="-8"/>
          <w:w w:val="95"/>
        </w:rPr>
        <w:t>शिक्षण</w:t>
      </w:r>
      <w:proofErr w:type="spellEnd"/>
      <w:r w:rsidRPr="00F11E2D">
        <w:rPr>
          <w:color w:val="auto"/>
          <w:spacing w:val="-10"/>
        </w:rPr>
        <w:t xml:space="preserve"> </w:t>
      </w:r>
      <w:proofErr w:type="spellStart"/>
      <w:r w:rsidRPr="00F11E2D">
        <w:rPr>
          <w:rFonts w:ascii="Mangal" w:hAnsi="Mangal" w:cs="Mangal"/>
          <w:color w:val="auto"/>
          <w:spacing w:val="-8"/>
          <w:w w:val="90"/>
        </w:rPr>
        <w:t>संस्था</w:t>
      </w:r>
      <w:proofErr w:type="spellEnd"/>
      <w:r w:rsidRPr="00F11E2D">
        <w:rPr>
          <w:color w:val="auto"/>
          <w:spacing w:val="-8"/>
          <w:w w:val="90"/>
        </w:rPr>
        <w:t xml:space="preserve"> /</w:t>
      </w:r>
      <w:r w:rsidRPr="00F11E2D">
        <w:rPr>
          <w:color w:val="auto"/>
        </w:rPr>
        <w:t>Atomic</w:t>
      </w:r>
      <w:r w:rsidRPr="00F11E2D">
        <w:rPr>
          <w:color w:val="auto"/>
          <w:spacing w:val="-16"/>
        </w:rPr>
        <w:t xml:space="preserve"> </w:t>
      </w:r>
      <w:r w:rsidRPr="00F11E2D">
        <w:rPr>
          <w:color w:val="auto"/>
        </w:rPr>
        <w:t>Energy</w:t>
      </w:r>
      <w:r w:rsidRPr="00F11E2D">
        <w:rPr>
          <w:color w:val="auto"/>
          <w:spacing w:val="-14"/>
        </w:rPr>
        <w:t xml:space="preserve"> </w:t>
      </w:r>
      <w:proofErr w:type="spellStart"/>
      <w:r w:rsidRPr="00F11E2D">
        <w:rPr>
          <w:color w:val="auto"/>
        </w:rPr>
        <w:t>Education</w:t>
      </w:r>
      <w:r w:rsidRPr="00F11E2D">
        <w:rPr>
          <w:color w:val="auto"/>
          <w:spacing w:val="-2"/>
        </w:rPr>
        <w:t>Society</w:t>
      </w:r>
      <w:proofErr w:type="spellEnd"/>
    </w:p>
    <w:p w14:paraId="221A3A63" w14:textId="77777777" w:rsidR="00F11E2D" w:rsidRDefault="00F11E2D" w:rsidP="00F11E2D">
      <w:pPr>
        <w:tabs>
          <w:tab w:val="left" w:pos="3958"/>
        </w:tabs>
        <w:spacing w:line="425" w:lineRule="exact"/>
        <w:rPr>
          <w:rFonts w:ascii="Nirmala UI" w:eastAsia="Nirmala UI" w:hAnsi="Nirmala UI" w:cs="Nirmala UI"/>
          <w:b/>
          <w:bCs/>
          <w:spacing w:val="-5"/>
          <w:sz w:val="32"/>
          <w:szCs w:val="32"/>
        </w:rPr>
      </w:pPr>
      <w:r>
        <w:rPr>
          <w:rFonts w:ascii="Nirmala UI" w:eastAsia="Nirmala UI" w:hAnsi="Nirmala UI" w:cs="Nirmala UI"/>
          <w:b/>
          <w:bCs/>
          <w:spacing w:val="-2"/>
          <w:sz w:val="32"/>
          <w:szCs w:val="32"/>
        </w:rPr>
        <w:t xml:space="preserve">            </w:t>
      </w:r>
      <w:r w:rsidRPr="00EE205B">
        <w:rPr>
          <w:rFonts w:ascii="Nirmala UI" w:eastAsia="Nirmala UI" w:hAnsi="Nirmala UI" w:cs="Nirmala UI" w:hint="cs"/>
          <w:b/>
          <w:bCs/>
          <w:spacing w:val="-2"/>
          <w:sz w:val="32"/>
          <w:szCs w:val="32"/>
          <w:cs/>
          <w:lang w:bidi="hi-IN"/>
        </w:rPr>
        <w:t>कार्यपत्रक</w:t>
      </w:r>
      <w:r>
        <w:rPr>
          <w:rFonts w:ascii="Nirmala UI" w:eastAsia="Nirmala UI" w:hAnsi="Nirmala UI" w:cs="Nirmala UI"/>
          <w:b/>
          <w:bCs/>
          <w:spacing w:val="-2"/>
          <w:sz w:val="32"/>
          <w:szCs w:val="32"/>
        </w:rPr>
        <w:t xml:space="preserve"> </w:t>
      </w:r>
      <w:r>
        <w:rPr>
          <w:rFonts w:ascii="Nirmala UI" w:eastAsia="Nirmala UI" w:hAnsi="Nirmala UI" w:cs="Nirmala UI"/>
          <w:b/>
          <w:bCs/>
          <w:sz w:val="32"/>
          <w:szCs w:val="32"/>
        </w:rPr>
        <w:t>/</w:t>
      </w:r>
      <w:r>
        <w:rPr>
          <w:rFonts w:ascii="Nirmala UI" w:eastAsia="Nirmala UI" w:hAnsi="Nirmala UI" w:cs="Nirmala UI"/>
          <w:b/>
          <w:bCs/>
          <w:spacing w:val="-17"/>
          <w:sz w:val="32"/>
          <w:szCs w:val="32"/>
        </w:rPr>
        <w:t xml:space="preserve"> </w:t>
      </w:r>
      <w:r>
        <w:rPr>
          <w:rFonts w:ascii="Nirmala UI" w:eastAsia="Nirmala UI" w:hAnsi="Nirmala UI" w:cs="Nirmala UI"/>
          <w:b/>
          <w:bCs/>
          <w:sz w:val="32"/>
          <w:szCs w:val="32"/>
        </w:rPr>
        <w:t>Worksheet</w:t>
      </w:r>
      <w:r>
        <w:rPr>
          <w:rFonts w:ascii="Nirmala UI" w:eastAsia="Nirmala UI" w:hAnsi="Nirmala UI" w:cs="Nirmala UI"/>
          <w:b/>
          <w:bCs/>
          <w:spacing w:val="-15"/>
          <w:sz w:val="32"/>
          <w:szCs w:val="32"/>
        </w:rPr>
        <w:t xml:space="preserve"> </w:t>
      </w:r>
      <w:r>
        <w:rPr>
          <w:rFonts w:ascii="Nirmala UI" w:eastAsia="Nirmala UI" w:hAnsi="Nirmala UI" w:cs="Nirmala UI"/>
          <w:b/>
          <w:bCs/>
          <w:sz w:val="32"/>
          <w:szCs w:val="32"/>
        </w:rPr>
        <w:t>(2025-</w:t>
      </w:r>
      <w:r>
        <w:rPr>
          <w:rFonts w:ascii="Nirmala UI" w:eastAsia="Nirmala UI" w:hAnsi="Nirmala UI" w:cs="Nirmala UI"/>
          <w:b/>
          <w:bCs/>
          <w:spacing w:val="-5"/>
          <w:sz w:val="32"/>
          <w:szCs w:val="32"/>
        </w:rPr>
        <w:t>26)</w:t>
      </w:r>
    </w:p>
    <w:p w14:paraId="142BDEF2" w14:textId="4FA9E850" w:rsidR="00F11E2D" w:rsidRPr="00EE205B" w:rsidRDefault="00F11E2D" w:rsidP="00F11E2D">
      <w:pPr>
        <w:tabs>
          <w:tab w:val="left" w:pos="3958"/>
        </w:tabs>
        <w:spacing w:line="425" w:lineRule="exact"/>
        <w:rPr>
          <w:rFonts w:ascii="Nirmala UI" w:eastAsia="Nirmala UI" w:hAnsi="Nirmala UI" w:cs="Nirmala UI"/>
          <w:b/>
          <w:bCs/>
          <w:spacing w:val="-2"/>
          <w:sz w:val="32"/>
          <w:szCs w:val="32"/>
        </w:rPr>
      </w:pPr>
      <w:r>
        <w:rPr>
          <w:rFonts w:ascii="Nirmala UI" w:eastAsia="Nirmala UI" w:hAnsi="Nirmala UI" w:cs="Nirmala UI"/>
          <w:b/>
          <w:bCs/>
          <w:spacing w:val="-5"/>
          <w:sz w:val="32"/>
          <w:szCs w:val="32"/>
        </w:rPr>
        <w:t xml:space="preserve">                        ANSWER KEY</w:t>
      </w:r>
    </w:p>
    <w:p w14:paraId="633EBA29" w14:textId="444222B9" w:rsidR="00F11E2D" w:rsidRDefault="00F11E2D" w:rsidP="00F11E2D">
      <w:pPr>
        <w:tabs>
          <w:tab w:val="left" w:pos="2160"/>
          <w:tab w:val="left" w:pos="5269"/>
          <w:tab w:val="left" w:pos="5760"/>
          <w:tab w:val="left" w:pos="8171"/>
        </w:tabs>
        <w:spacing w:before="184"/>
        <w:rPr>
          <w:rFonts w:ascii="Nirmala UI" w:eastAsia="Nirmala UI" w:hAnsi="Nirmala UI" w:cs="Nirmala UI"/>
          <w:b/>
          <w:bCs/>
        </w:rPr>
      </w:pPr>
      <w:proofErr w:type="spellStart"/>
      <w:r w:rsidRPr="008A794D">
        <w:rPr>
          <w:rFonts w:ascii="Mangal" w:eastAsia="Nirmala UI" w:hAnsi="Mangal" w:cs="Mangal"/>
          <w:b/>
          <w:bCs/>
          <w:w w:val="70"/>
          <w:sz w:val="32"/>
          <w:szCs w:val="32"/>
        </w:rPr>
        <w:t>कक्षा</w:t>
      </w:r>
      <w:proofErr w:type="spellEnd"/>
      <w:r w:rsidRPr="008A794D">
        <w:rPr>
          <w:rFonts w:eastAsia="Nirmala UI" w:cstheme="minorHAnsi"/>
          <w:b/>
          <w:bCs/>
          <w:sz w:val="32"/>
          <w:szCs w:val="32"/>
        </w:rPr>
        <w:t xml:space="preserve"> </w:t>
      </w:r>
      <w:r>
        <w:rPr>
          <w:rFonts w:ascii="Nirmala UI" w:eastAsia="Nirmala UI" w:hAnsi="Nirmala UI" w:cs="Nirmala UI"/>
        </w:rPr>
        <w:t>/</w:t>
      </w:r>
      <w:proofErr w:type="spellStart"/>
      <w:proofErr w:type="gramStart"/>
      <w:r>
        <w:rPr>
          <w:rFonts w:ascii="Nirmala UI" w:eastAsia="Nirmala UI" w:hAnsi="Nirmala UI" w:cs="Nirmala UI"/>
          <w:b/>
          <w:bCs/>
        </w:rPr>
        <w:t>Class:_</w:t>
      </w:r>
      <w:proofErr w:type="gramEnd"/>
      <w:r>
        <w:rPr>
          <w:rFonts w:ascii="Nirmala UI" w:eastAsia="Nirmala UI" w:hAnsi="Nirmala UI" w:cs="Nirmala UI"/>
          <w:b/>
          <w:bCs/>
          <w:u w:val="single"/>
        </w:rPr>
        <w:t>VIII</w:t>
      </w:r>
      <w:proofErr w:type="spellEnd"/>
      <w:r>
        <w:rPr>
          <w:rFonts w:ascii="Nirmala UI" w:eastAsia="Nirmala UI" w:hAnsi="Nirmala UI" w:cs="Nirmala UI"/>
          <w:b/>
          <w:bCs/>
          <w:spacing w:val="80"/>
          <w:w w:val="150"/>
          <w:u w:val="single"/>
        </w:rPr>
        <w:t xml:space="preserve"> </w:t>
      </w:r>
      <w:r>
        <w:rPr>
          <w:rFonts w:ascii="Nirmala UI" w:eastAsia="Nirmala UI" w:hAnsi="Nirmala UI" w:cs="Nirmala UI"/>
          <w:b/>
          <w:bCs/>
        </w:rPr>
        <w:tab/>
      </w:r>
      <w:r w:rsidRPr="00AB7FD4">
        <w:rPr>
          <w:rFonts w:ascii="Nirmala UI" w:hAnsi="Nirmala UI" w:cs="Nirmala UI"/>
          <w:bCs/>
          <w:cs/>
        </w:rPr>
        <w:t>विषय</w:t>
      </w:r>
      <w:r w:rsidRPr="00AB7FD4">
        <w:rPr>
          <w:rFonts w:ascii="Nirmala UI" w:hAnsi="Nirmala UI" w:cs="Nirmala UI"/>
          <w:bCs/>
        </w:rPr>
        <w:t xml:space="preserve"> </w:t>
      </w:r>
      <w:r w:rsidRPr="00AB7FD4">
        <w:rPr>
          <w:rFonts w:ascii="Nirmala UI" w:hAnsi="Nirmala UI" w:cs="Nirmala UI"/>
          <w:b/>
          <w:cs/>
        </w:rPr>
        <w:t>/</w:t>
      </w:r>
      <w:r>
        <w:rPr>
          <w:rFonts w:ascii="Nirmala UI" w:eastAsia="Nirmala UI" w:hAnsi="Nirmala UI" w:cs="Nirmala UI"/>
        </w:rPr>
        <w:t>/</w:t>
      </w:r>
      <w:r>
        <w:rPr>
          <w:rFonts w:ascii="Nirmala UI" w:eastAsia="Nirmala UI" w:hAnsi="Nirmala UI" w:cs="Nirmala UI"/>
          <w:b/>
          <w:bCs/>
        </w:rPr>
        <w:t>Subject:</w:t>
      </w:r>
      <w:r>
        <w:rPr>
          <w:rFonts w:ascii="Nirmala UI" w:eastAsia="Nirmala UI" w:hAnsi="Nirmala UI" w:cs="Nirmala UI"/>
          <w:b/>
          <w:bCs/>
          <w:spacing w:val="-12"/>
        </w:rPr>
        <w:t xml:space="preserve"> </w:t>
      </w:r>
      <w:r>
        <w:rPr>
          <w:rFonts w:ascii="Nirmala UI" w:eastAsia="Nirmala UI" w:hAnsi="Nirmala UI" w:cs="Nirmala UI"/>
          <w:b/>
          <w:bCs/>
          <w:spacing w:val="-2"/>
        </w:rPr>
        <w:t>_</w:t>
      </w:r>
      <w:r>
        <w:rPr>
          <w:rFonts w:ascii="Nirmala UI" w:eastAsia="Nirmala UI" w:hAnsi="Nirmala UI" w:cs="Nirmala UI"/>
          <w:b/>
          <w:bCs/>
          <w:spacing w:val="-2"/>
          <w:u w:val="single"/>
        </w:rPr>
        <w:t>Science</w:t>
      </w:r>
      <w:r>
        <w:rPr>
          <w:rFonts w:ascii="Nirmala UI" w:eastAsia="Nirmala UI" w:hAnsi="Nirmala UI" w:cs="Nirmala UI"/>
          <w:b/>
          <w:bCs/>
        </w:rPr>
        <w:tab/>
      </w:r>
      <w:proofErr w:type="spellStart"/>
      <w:r>
        <w:rPr>
          <w:rFonts w:ascii="Nirmala UI" w:eastAsia="Nirmala UI" w:hAnsi="Nirmala UI" w:cs="Nirmala UI"/>
          <w:b/>
          <w:bCs/>
        </w:rPr>
        <w:t>माह</w:t>
      </w:r>
      <w:proofErr w:type="spellEnd"/>
      <w:r>
        <w:rPr>
          <w:rFonts w:ascii="Nirmala UI" w:eastAsia="Nirmala UI" w:hAnsi="Nirmala UI" w:cs="Nirmala UI"/>
          <w:b/>
          <w:bCs/>
        </w:rPr>
        <w:t>/ Month:</w:t>
      </w:r>
      <w:r>
        <w:rPr>
          <w:rFonts w:ascii="Nirmala UI" w:eastAsia="Nirmala UI" w:hAnsi="Nirmala UI" w:cs="Nirmala UI"/>
          <w:b/>
          <w:bCs/>
          <w:spacing w:val="1"/>
        </w:rPr>
        <w:t xml:space="preserve"> </w:t>
      </w:r>
      <w:proofErr w:type="gramStart"/>
      <w:r>
        <w:rPr>
          <w:rFonts w:ascii="Nirmala UI" w:eastAsia="Nirmala UI" w:hAnsi="Nirmala UI" w:cs="Nirmala UI"/>
          <w:b/>
          <w:bCs/>
          <w:spacing w:val="-2"/>
          <w:u w:val="single"/>
        </w:rPr>
        <w:t>January</w:t>
      </w:r>
      <w:r>
        <w:rPr>
          <w:rFonts w:ascii="Nirmala UI" w:eastAsia="Nirmala UI" w:hAnsi="Nirmala UI" w:cs="Nirmala UI"/>
          <w:b/>
          <w:bCs/>
        </w:rPr>
        <w:t xml:space="preserve">  </w:t>
      </w:r>
      <w:proofErr w:type="spellStart"/>
      <w:r>
        <w:rPr>
          <w:rFonts w:ascii="Nirmala UI" w:eastAsia="Nirmala UI" w:hAnsi="Nirmala UI" w:cs="Nirmala UI"/>
          <w:b/>
          <w:bCs/>
        </w:rPr>
        <w:t>अंक</w:t>
      </w:r>
      <w:proofErr w:type="spellEnd"/>
      <w:proofErr w:type="gramEnd"/>
      <w:r>
        <w:rPr>
          <w:rFonts w:ascii="Nirmala UI" w:eastAsia="Nirmala UI" w:hAnsi="Nirmala UI" w:cs="Nirmala UI"/>
          <w:b/>
          <w:bCs/>
        </w:rPr>
        <w:t>/Marks:80</w:t>
      </w:r>
    </w:p>
    <w:p w14:paraId="47EF73AB" w14:textId="77777777" w:rsidR="00F11E2D" w:rsidRDefault="00F11E2D" w:rsidP="00F11E2D">
      <w:pPr>
        <w:tabs>
          <w:tab w:val="left" w:pos="2160"/>
          <w:tab w:val="left" w:pos="5269"/>
          <w:tab w:val="left" w:pos="5760"/>
          <w:tab w:val="left" w:pos="8171"/>
        </w:tabs>
        <w:spacing w:before="184"/>
        <w:rPr>
          <w:rFonts w:ascii="Nirmala UI" w:eastAsia="Nirmala UI" w:hAnsi="Nirmala UI" w:cs="Nirmala UI"/>
          <w:b/>
          <w:bCs/>
        </w:rPr>
      </w:pPr>
    </w:p>
    <w:p w14:paraId="145D988E" w14:textId="77777777" w:rsidR="00F11E2D" w:rsidRPr="00F11E2D" w:rsidRDefault="00F11E2D" w:rsidP="00F11E2D">
      <w:pPr>
        <w:rPr>
          <w:rFonts w:ascii="Arial" w:hAnsi="Arial" w:cs="Arial"/>
        </w:rPr>
      </w:pPr>
      <w:r w:rsidRPr="00F11E2D">
        <w:rPr>
          <w:rFonts w:ascii="Arial" w:hAnsi="Arial" w:cs="Arial"/>
        </w:rPr>
        <w:t>I. Multiple Choice Questions (MCQs)</w:t>
      </w:r>
    </w:p>
    <w:p w14:paraId="65B23409" w14:textId="77777777" w:rsidR="00F11E2D" w:rsidRPr="00F11E2D" w:rsidRDefault="00F11E2D" w:rsidP="00F11E2D">
      <w:pPr>
        <w:numPr>
          <w:ilvl w:val="0"/>
          <w:numId w:val="1"/>
        </w:numPr>
        <w:rPr>
          <w:rFonts w:ascii="Arial" w:hAnsi="Arial" w:cs="Arial"/>
        </w:rPr>
      </w:pPr>
      <w:r w:rsidRPr="00F11E2D">
        <w:rPr>
          <w:rFonts w:ascii="Arial" w:hAnsi="Arial" w:cs="Arial"/>
        </w:rPr>
        <w:t>b) Low pressure + high temperature</w:t>
      </w:r>
    </w:p>
    <w:p w14:paraId="00831CCF" w14:textId="77777777" w:rsidR="00F11E2D" w:rsidRPr="00F11E2D" w:rsidRDefault="00F11E2D" w:rsidP="00F11E2D">
      <w:pPr>
        <w:numPr>
          <w:ilvl w:val="0"/>
          <w:numId w:val="1"/>
        </w:numPr>
        <w:rPr>
          <w:rFonts w:ascii="Arial" w:hAnsi="Arial" w:cs="Arial"/>
        </w:rPr>
      </w:pPr>
      <w:r w:rsidRPr="00F11E2D">
        <w:rPr>
          <w:rFonts w:ascii="Arial" w:hAnsi="Arial" w:cs="Arial"/>
        </w:rPr>
        <w:t>a) Saturated</w:t>
      </w:r>
    </w:p>
    <w:p w14:paraId="40F4D504" w14:textId="77777777" w:rsidR="00F11E2D" w:rsidRPr="00F11E2D" w:rsidRDefault="00F11E2D" w:rsidP="00F11E2D">
      <w:pPr>
        <w:numPr>
          <w:ilvl w:val="0"/>
          <w:numId w:val="1"/>
        </w:numPr>
        <w:rPr>
          <w:rFonts w:ascii="Arial" w:hAnsi="Arial" w:cs="Arial"/>
        </w:rPr>
      </w:pPr>
      <w:r w:rsidRPr="00F11E2D">
        <w:rPr>
          <w:rFonts w:ascii="Arial" w:hAnsi="Arial" w:cs="Arial"/>
        </w:rPr>
        <w:t>c) Chromatography</w:t>
      </w:r>
    </w:p>
    <w:p w14:paraId="0B9CCD8E" w14:textId="77777777" w:rsidR="00F11E2D" w:rsidRPr="00F11E2D" w:rsidRDefault="00F11E2D" w:rsidP="00F11E2D">
      <w:pPr>
        <w:numPr>
          <w:ilvl w:val="0"/>
          <w:numId w:val="1"/>
        </w:numPr>
        <w:rPr>
          <w:rFonts w:ascii="Arial" w:hAnsi="Arial" w:cs="Arial"/>
        </w:rPr>
      </w:pPr>
      <w:r w:rsidRPr="00F11E2D">
        <w:rPr>
          <w:rFonts w:ascii="Arial" w:hAnsi="Arial" w:cs="Arial"/>
        </w:rPr>
        <w:t>b) Regular</w:t>
      </w:r>
    </w:p>
    <w:p w14:paraId="19866A06" w14:textId="77777777" w:rsidR="00F11E2D" w:rsidRPr="00F11E2D" w:rsidRDefault="00F11E2D" w:rsidP="00F11E2D">
      <w:pPr>
        <w:numPr>
          <w:ilvl w:val="0"/>
          <w:numId w:val="1"/>
        </w:numPr>
        <w:rPr>
          <w:rFonts w:ascii="Arial" w:hAnsi="Arial" w:cs="Arial"/>
        </w:rPr>
      </w:pPr>
      <w:r w:rsidRPr="00F11E2D">
        <w:rPr>
          <w:rFonts w:ascii="Arial" w:hAnsi="Arial" w:cs="Arial"/>
        </w:rPr>
        <w:t>b) Stratosphere</w:t>
      </w:r>
    </w:p>
    <w:p w14:paraId="549E2CD0" w14:textId="77777777" w:rsidR="00F11E2D" w:rsidRPr="00F11E2D" w:rsidRDefault="00F11E2D" w:rsidP="00F11E2D">
      <w:pPr>
        <w:numPr>
          <w:ilvl w:val="0"/>
          <w:numId w:val="1"/>
        </w:numPr>
        <w:rPr>
          <w:rFonts w:ascii="Arial" w:hAnsi="Arial" w:cs="Arial"/>
        </w:rPr>
      </w:pPr>
      <w:r w:rsidRPr="00F11E2D">
        <w:rPr>
          <w:rFonts w:ascii="Arial" w:hAnsi="Arial" w:cs="Arial"/>
        </w:rPr>
        <w:t>c) Vitamin C</w:t>
      </w:r>
    </w:p>
    <w:p w14:paraId="532A1016" w14:textId="77777777" w:rsidR="00F11E2D" w:rsidRPr="00F11E2D" w:rsidRDefault="00F11E2D" w:rsidP="00F11E2D">
      <w:pPr>
        <w:numPr>
          <w:ilvl w:val="0"/>
          <w:numId w:val="1"/>
        </w:numPr>
        <w:rPr>
          <w:rFonts w:ascii="Arial" w:hAnsi="Arial" w:cs="Arial"/>
        </w:rPr>
      </w:pPr>
      <w:r w:rsidRPr="00F11E2D">
        <w:rPr>
          <w:rFonts w:ascii="Arial" w:hAnsi="Arial" w:cs="Arial"/>
        </w:rPr>
        <w:t>c) Pollution</w:t>
      </w:r>
    </w:p>
    <w:p w14:paraId="0FB804BF" w14:textId="77777777" w:rsidR="00F11E2D" w:rsidRPr="00F11E2D" w:rsidRDefault="00F11E2D" w:rsidP="00F11E2D">
      <w:pPr>
        <w:numPr>
          <w:ilvl w:val="0"/>
          <w:numId w:val="1"/>
        </w:numPr>
        <w:rPr>
          <w:rFonts w:ascii="Arial" w:hAnsi="Arial" w:cs="Arial"/>
        </w:rPr>
      </w:pPr>
      <w:r w:rsidRPr="00F11E2D">
        <w:rPr>
          <w:rFonts w:ascii="Arial" w:hAnsi="Arial" w:cs="Arial"/>
        </w:rPr>
        <w:t>b) Reflection</w:t>
      </w:r>
    </w:p>
    <w:p w14:paraId="219AC451" w14:textId="77777777" w:rsidR="00F11E2D" w:rsidRPr="00F11E2D" w:rsidRDefault="00F11E2D" w:rsidP="00F11E2D">
      <w:pPr>
        <w:numPr>
          <w:ilvl w:val="0"/>
          <w:numId w:val="1"/>
        </w:numPr>
        <w:rPr>
          <w:rFonts w:ascii="Arial" w:hAnsi="Arial" w:cs="Arial"/>
        </w:rPr>
      </w:pPr>
      <w:r w:rsidRPr="00F11E2D">
        <w:rPr>
          <w:rFonts w:ascii="Arial" w:hAnsi="Arial" w:cs="Arial"/>
        </w:rPr>
        <w:t>b) Microscope</w:t>
      </w:r>
    </w:p>
    <w:p w14:paraId="496A225B" w14:textId="77777777" w:rsidR="00F11E2D" w:rsidRPr="00F11E2D" w:rsidRDefault="00F11E2D" w:rsidP="00F11E2D">
      <w:pPr>
        <w:numPr>
          <w:ilvl w:val="0"/>
          <w:numId w:val="1"/>
        </w:numPr>
        <w:rPr>
          <w:rFonts w:ascii="Arial" w:hAnsi="Arial" w:cs="Arial"/>
        </w:rPr>
      </w:pPr>
      <w:r w:rsidRPr="00F11E2D">
        <w:rPr>
          <w:rFonts w:ascii="Arial" w:hAnsi="Arial" w:cs="Arial"/>
        </w:rPr>
        <w:t>b) Time</w:t>
      </w:r>
    </w:p>
    <w:p w14:paraId="07B4C91D" w14:textId="77777777" w:rsidR="00F11E2D" w:rsidRPr="00F11E2D" w:rsidRDefault="00F11E2D" w:rsidP="00F11E2D">
      <w:pPr>
        <w:numPr>
          <w:ilvl w:val="0"/>
          <w:numId w:val="1"/>
        </w:numPr>
        <w:rPr>
          <w:rFonts w:ascii="Arial" w:hAnsi="Arial" w:cs="Arial"/>
        </w:rPr>
      </w:pPr>
      <w:r w:rsidRPr="00F11E2D">
        <w:rPr>
          <w:rFonts w:ascii="Arial" w:hAnsi="Arial" w:cs="Arial"/>
        </w:rPr>
        <w:t>b) Solution</w:t>
      </w:r>
    </w:p>
    <w:p w14:paraId="3D941F06" w14:textId="77777777" w:rsidR="00F11E2D" w:rsidRPr="00F11E2D" w:rsidRDefault="00F11E2D" w:rsidP="00F11E2D">
      <w:pPr>
        <w:numPr>
          <w:ilvl w:val="0"/>
          <w:numId w:val="1"/>
        </w:numPr>
        <w:rPr>
          <w:rFonts w:ascii="Arial" w:hAnsi="Arial" w:cs="Arial"/>
        </w:rPr>
      </w:pPr>
      <w:r w:rsidRPr="00F11E2D">
        <w:rPr>
          <w:rFonts w:ascii="Arial" w:hAnsi="Arial" w:cs="Arial"/>
        </w:rPr>
        <w:t>b) Carbon dioxide</w:t>
      </w:r>
    </w:p>
    <w:p w14:paraId="7676F993" w14:textId="77777777" w:rsidR="00F11E2D" w:rsidRPr="00F11E2D" w:rsidRDefault="00F11E2D" w:rsidP="00F11E2D">
      <w:pPr>
        <w:numPr>
          <w:ilvl w:val="0"/>
          <w:numId w:val="1"/>
        </w:numPr>
        <w:rPr>
          <w:rFonts w:ascii="Arial" w:hAnsi="Arial" w:cs="Arial"/>
        </w:rPr>
      </w:pPr>
      <w:r w:rsidRPr="00F11E2D">
        <w:rPr>
          <w:rFonts w:ascii="Arial" w:hAnsi="Arial" w:cs="Arial"/>
        </w:rPr>
        <w:t>c) Solids</w:t>
      </w:r>
    </w:p>
    <w:p w14:paraId="4D5178C8" w14:textId="77777777" w:rsidR="00F11E2D" w:rsidRPr="00F11E2D" w:rsidRDefault="00F11E2D" w:rsidP="00F11E2D">
      <w:pPr>
        <w:numPr>
          <w:ilvl w:val="0"/>
          <w:numId w:val="1"/>
        </w:numPr>
        <w:rPr>
          <w:rFonts w:ascii="Arial" w:hAnsi="Arial" w:cs="Arial"/>
        </w:rPr>
      </w:pPr>
      <w:r w:rsidRPr="00F11E2D">
        <w:rPr>
          <w:rFonts w:ascii="Arial" w:hAnsi="Arial" w:cs="Arial"/>
        </w:rPr>
        <w:t>a) Virtual</w:t>
      </w:r>
    </w:p>
    <w:p w14:paraId="49937E93" w14:textId="77777777" w:rsidR="00F11E2D" w:rsidRPr="00F11E2D" w:rsidRDefault="00F11E2D" w:rsidP="00F11E2D">
      <w:pPr>
        <w:numPr>
          <w:ilvl w:val="0"/>
          <w:numId w:val="1"/>
        </w:numPr>
        <w:rPr>
          <w:rFonts w:ascii="Arial" w:hAnsi="Arial" w:cs="Arial"/>
        </w:rPr>
      </w:pPr>
      <w:r w:rsidRPr="00F11E2D">
        <w:rPr>
          <w:rFonts w:ascii="Arial" w:hAnsi="Arial" w:cs="Arial"/>
        </w:rPr>
        <w:t>b) Condensation of water vapour</w:t>
      </w:r>
    </w:p>
    <w:p w14:paraId="51AAC849" w14:textId="1D020C01" w:rsidR="00F11E2D" w:rsidRPr="00F11E2D" w:rsidRDefault="00F11E2D" w:rsidP="00F11E2D">
      <w:pPr>
        <w:numPr>
          <w:ilvl w:val="0"/>
          <w:numId w:val="1"/>
        </w:numPr>
        <w:rPr>
          <w:rFonts w:ascii="Arial" w:hAnsi="Arial" w:cs="Arial"/>
        </w:rPr>
      </w:pPr>
      <w:r w:rsidRPr="00F11E2D">
        <w:rPr>
          <w:rFonts w:ascii="Arial" w:hAnsi="Arial" w:cs="Arial"/>
        </w:rPr>
        <w:t>a) Organism → Community → Ecosystem</w:t>
      </w:r>
    </w:p>
    <w:p w14:paraId="1FD27E6D" w14:textId="796C5F8A" w:rsidR="00F11E2D" w:rsidRPr="00F11E2D" w:rsidRDefault="00F11E2D" w:rsidP="00F11E2D">
      <w:pPr>
        <w:rPr>
          <w:rFonts w:ascii="Arial" w:hAnsi="Arial" w:cs="Arial"/>
        </w:rPr>
      </w:pPr>
      <w:r w:rsidRPr="00F11E2D">
        <w:rPr>
          <w:rFonts w:ascii="Arial" w:hAnsi="Arial" w:cs="Arial"/>
        </w:rPr>
        <w:t xml:space="preserve"> II. Assertion–Reason</w:t>
      </w:r>
    </w:p>
    <w:p w14:paraId="6948D045" w14:textId="77777777" w:rsidR="00F11E2D" w:rsidRPr="00F11E2D" w:rsidRDefault="00F11E2D" w:rsidP="00F11E2D">
      <w:pPr>
        <w:numPr>
          <w:ilvl w:val="0"/>
          <w:numId w:val="2"/>
        </w:numPr>
        <w:rPr>
          <w:rFonts w:ascii="Arial" w:hAnsi="Arial" w:cs="Arial"/>
        </w:rPr>
      </w:pPr>
      <w:r w:rsidRPr="00F11E2D">
        <w:rPr>
          <w:rFonts w:ascii="Arial" w:hAnsi="Arial" w:cs="Arial"/>
        </w:rPr>
        <w:t>A – Both are true and Reason correctly explains Assertion</w:t>
      </w:r>
    </w:p>
    <w:p w14:paraId="296ADB82" w14:textId="77777777" w:rsidR="00F11E2D" w:rsidRPr="00F11E2D" w:rsidRDefault="00F11E2D" w:rsidP="00F11E2D">
      <w:pPr>
        <w:numPr>
          <w:ilvl w:val="0"/>
          <w:numId w:val="2"/>
        </w:numPr>
        <w:rPr>
          <w:rFonts w:ascii="Arial" w:hAnsi="Arial" w:cs="Arial"/>
        </w:rPr>
      </w:pPr>
      <w:r w:rsidRPr="00F11E2D">
        <w:rPr>
          <w:rFonts w:ascii="Arial" w:hAnsi="Arial" w:cs="Arial"/>
        </w:rPr>
        <w:t>D – Assertion is false, Reason is true</w:t>
      </w:r>
    </w:p>
    <w:p w14:paraId="0373C80C" w14:textId="77777777" w:rsidR="00F11E2D" w:rsidRPr="00F11E2D" w:rsidRDefault="00F11E2D" w:rsidP="00F11E2D">
      <w:pPr>
        <w:numPr>
          <w:ilvl w:val="0"/>
          <w:numId w:val="2"/>
        </w:numPr>
        <w:rPr>
          <w:rFonts w:ascii="Arial" w:hAnsi="Arial" w:cs="Arial"/>
        </w:rPr>
      </w:pPr>
      <w:r w:rsidRPr="00F11E2D">
        <w:rPr>
          <w:rFonts w:ascii="Arial" w:hAnsi="Arial" w:cs="Arial"/>
        </w:rPr>
        <w:lastRenderedPageBreak/>
        <w:t>A – Both are true and Reason explains Assertion</w:t>
      </w:r>
    </w:p>
    <w:p w14:paraId="7E03781C" w14:textId="4F1A17B4" w:rsidR="00F11E2D" w:rsidRPr="00F11E2D" w:rsidRDefault="00F11E2D" w:rsidP="00F11E2D">
      <w:pPr>
        <w:numPr>
          <w:ilvl w:val="0"/>
          <w:numId w:val="2"/>
        </w:numPr>
        <w:rPr>
          <w:rFonts w:ascii="Arial" w:hAnsi="Arial" w:cs="Arial"/>
        </w:rPr>
      </w:pPr>
      <w:r w:rsidRPr="00F11E2D">
        <w:rPr>
          <w:rFonts w:ascii="Arial" w:hAnsi="Arial" w:cs="Arial"/>
        </w:rPr>
        <w:t>B – Both are true but Reason does not explain Assertion</w:t>
      </w:r>
    </w:p>
    <w:p w14:paraId="6623CC18" w14:textId="2F71E145" w:rsidR="00F11E2D" w:rsidRPr="00F11E2D" w:rsidRDefault="00F11E2D" w:rsidP="00F11E2D">
      <w:pPr>
        <w:rPr>
          <w:rFonts w:ascii="Arial" w:hAnsi="Arial" w:cs="Arial"/>
        </w:rPr>
      </w:pPr>
      <w:r w:rsidRPr="00F11E2D">
        <w:rPr>
          <w:rFonts w:ascii="Arial" w:hAnsi="Arial" w:cs="Arial"/>
        </w:rPr>
        <w:t xml:space="preserve"> III. Case Study 1 – </w:t>
      </w:r>
    </w:p>
    <w:p w14:paraId="0659B3BA" w14:textId="77777777" w:rsidR="00F11E2D" w:rsidRPr="00F11E2D" w:rsidRDefault="00F11E2D" w:rsidP="00F11E2D">
      <w:pPr>
        <w:numPr>
          <w:ilvl w:val="0"/>
          <w:numId w:val="3"/>
        </w:numPr>
        <w:rPr>
          <w:rFonts w:ascii="Arial" w:hAnsi="Arial" w:cs="Arial"/>
        </w:rPr>
      </w:pPr>
      <w:r w:rsidRPr="00F11E2D">
        <w:rPr>
          <w:rFonts w:ascii="Arial" w:hAnsi="Arial" w:cs="Arial"/>
        </w:rPr>
        <w:t>Warm sea water heats air, causing it to rise and create a low-pressure area, initiating cyclones.</w:t>
      </w:r>
    </w:p>
    <w:p w14:paraId="3A50957A" w14:textId="77777777" w:rsidR="00F11E2D" w:rsidRPr="00F11E2D" w:rsidRDefault="00F11E2D" w:rsidP="00F11E2D">
      <w:pPr>
        <w:numPr>
          <w:ilvl w:val="0"/>
          <w:numId w:val="3"/>
        </w:numPr>
        <w:rPr>
          <w:rFonts w:ascii="Arial" w:hAnsi="Arial" w:cs="Arial"/>
        </w:rPr>
      </w:pPr>
      <w:r w:rsidRPr="00F11E2D">
        <w:rPr>
          <w:rFonts w:ascii="Arial" w:hAnsi="Arial" w:cs="Arial"/>
        </w:rPr>
        <w:t>(Any two)</w:t>
      </w:r>
      <w:r w:rsidRPr="00F11E2D">
        <w:rPr>
          <w:rFonts w:ascii="Arial" w:hAnsi="Arial" w:cs="Arial"/>
        </w:rPr>
        <w:br/>
        <w:t>• Evacuate to safe shelters</w:t>
      </w:r>
      <w:r w:rsidRPr="00F11E2D">
        <w:rPr>
          <w:rFonts w:ascii="Arial" w:hAnsi="Arial" w:cs="Arial"/>
        </w:rPr>
        <w:br/>
        <w:t>• Store food, water and first-aid kits</w:t>
      </w:r>
      <w:r w:rsidRPr="00F11E2D">
        <w:rPr>
          <w:rFonts w:ascii="Arial" w:hAnsi="Arial" w:cs="Arial"/>
        </w:rPr>
        <w:br/>
        <w:t>• Switch off electricity</w:t>
      </w:r>
    </w:p>
    <w:p w14:paraId="408337EC" w14:textId="77777777" w:rsidR="00F11E2D" w:rsidRPr="00F11E2D" w:rsidRDefault="00F11E2D" w:rsidP="00F11E2D">
      <w:pPr>
        <w:numPr>
          <w:ilvl w:val="0"/>
          <w:numId w:val="3"/>
        </w:numPr>
        <w:rPr>
          <w:rFonts w:ascii="Arial" w:hAnsi="Arial" w:cs="Arial"/>
        </w:rPr>
      </w:pPr>
      <w:r w:rsidRPr="00F11E2D">
        <w:rPr>
          <w:rFonts w:ascii="Arial" w:hAnsi="Arial" w:cs="Arial"/>
        </w:rPr>
        <w:t>Winds move from high-pressure areas to low-pressure areas in a spiral due to Earth’s rotation.</w:t>
      </w:r>
    </w:p>
    <w:p w14:paraId="050520F8" w14:textId="77777777" w:rsidR="00F11E2D" w:rsidRPr="00F11E2D" w:rsidRDefault="00F11E2D" w:rsidP="00F11E2D">
      <w:pPr>
        <w:numPr>
          <w:ilvl w:val="0"/>
          <w:numId w:val="3"/>
        </w:numPr>
        <w:rPr>
          <w:rFonts w:ascii="Arial" w:hAnsi="Arial" w:cs="Arial"/>
        </w:rPr>
      </w:pPr>
      <w:r w:rsidRPr="00F11E2D">
        <w:rPr>
          <w:rFonts w:ascii="Arial" w:hAnsi="Arial" w:cs="Arial"/>
        </w:rPr>
        <w:t>Weather forecasts help people prepare in advance and reduce loss of life and property.</w:t>
      </w:r>
    </w:p>
    <w:p w14:paraId="30CE8178" w14:textId="79BB3463" w:rsidR="00F11E2D" w:rsidRPr="00F11E2D" w:rsidRDefault="00F11E2D" w:rsidP="00F11E2D">
      <w:pPr>
        <w:rPr>
          <w:rFonts w:ascii="Arial" w:hAnsi="Arial" w:cs="Arial"/>
        </w:rPr>
      </w:pPr>
    </w:p>
    <w:p w14:paraId="7D4994FC" w14:textId="3EDBD8DA" w:rsidR="00F11E2D" w:rsidRPr="00F11E2D" w:rsidRDefault="00F11E2D" w:rsidP="00F11E2D">
      <w:pPr>
        <w:rPr>
          <w:rFonts w:ascii="Arial" w:hAnsi="Arial" w:cs="Arial"/>
        </w:rPr>
      </w:pPr>
      <w:r w:rsidRPr="00F11E2D">
        <w:rPr>
          <w:rFonts w:ascii="Arial" w:hAnsi="Arial" w:cs="Arial"/>
        </w:rPr>
        <w:t xml:space="preserve"> IV. Case Study 2 – Water Pollutants &amp; Solutions</w:t>
      </w:r>
    </w:p>
    <w:p w14:paraId="0AE570D3" w14:textId="77777777" w:rsidR="00F11E2D" w:rsidRPr="00F11E2D" w:rsidRDefault="00F11E2D" w:rsidP="00F11E2D">
      <w:pPr>
        <w:numPr>
          <w:ilvl w:val="0"/>
          <w:numId w:val="4"/>
        </w:numPr>
        <w:rPr>
          <w:rFonts w:ascii="Arial" w:hAnsi="Arial" w:cs="Arial"/>
        </w:rPr>
      </w:pPr>
      <w:r w:rsidRPr="00F11E2D">
        <w:rPr>
          <w:rFonts w:ascii="Arial" w:hAnsi="Arial" w:cs="Arial"/>
        </w:rPr>
        <w:t>Excess chemicals reduce oxygen levels, harming fish and aquatic organisms.</w:t>
      </w:r>
    </w:p>
    <w:p w14:paraId="1F260A13" w14:textId="77777777" w:rsidR="00F11E2D" w:rsidRPr="00F11E2D" w:rsidRDefault="00F11E2D" w:rsidP="00F11E2D">
      <w:pPr>
        <w:numPr>
          <w:ilvl w:val="0"/>
          <w:numId w:val="4"/>
        </w:numPr>
        <w:rPr>
          <w:rFonts w:ascii="Arial" w:hAnsi="Arial" w:cs="Arial"/>
        </w:rPr>
      </w:pPr>
      <w:r w:rsidRPr="00F11E2D">
        <w:rPr>
          <w:rFonts w:ascii="Arial" w:hAnsi="Arial" w:cs="Arial"/>
        </w:rPr>
        <w:t>It represents a saturated solution, as excess solute is dissolved beyond safe limits.</w:t>
      </w:r>
    </w:p>
    <w:p w14:paraId="115D2FF4" w14:textId="77777777" w:rsidR="00F11E2D" w:rsidRPr="00F11E2D" w:rsidRDefault="00F11E2D" w:rsidP="00F11E2D">
      <w:pPr>
        <w:numPr>
          <w:ilvl w:val="0"/>
          <w:numId w:val="4"/>
        </w:numPr>
        <w:rPr>
          <w:rFonts w:ascii="Arial" w:hAnsi="Arial" w:cs="Arial"/>
        </w:rPr>
      </w:pPr>
      <w:r w:rsidRPr="00F11E2D">
        <w:rPr>
          <w:rFonts w:ascii="Arial" w:hAnsi="Arial" w:cs="Arial"/>
        </w:rPr>
        <w:t>Dilution, filtration, or treatment through water purification plants.</w:t>
      </w:r>
    </w:p>
    <w:p w14:paraId="3F056E32" w14:textId="77777777" w:rsidR="00F11E2D" w:rsidRPr="00F11E2D" w:rsidRDefault="00F11E2D" w:rsidP="00F11E2D">
      <w:pPr>
        <w:numPr>
          <w:ilvl w:val="0"/>
          <w:numId w:val="4"/>
        </w:numPr>
        <w:rPr>
          <w:rFonts w:ascii="Arial" w:hAnsi="Arial" w:cs="Arial"/>
        </w:rPr>
      </w:pPr>
      <w:r w:rsidRPr="00F11E2D">
        <w:rPr>
          <w:rFonts w:ascii="Arial" w:hAnsi="Arial" w:cs="Arial"/>
        </w:rPr>
        <w:t>Natural purification removes pollutants and maintains ecological balance.</w:t>
      </w:r>
    </w:p>
    <w:p w14:paraId="4E6143BD" w14:textId="54D49093" w:rsidR="00F11E2D" w:rsidRPr="00F11E2D" w:rsidRDefault="00F11E2D" w:rsidP="00F11E2D">
      <w:pPr>
        <w:rPr>
          <w:rFonts w:ascii="Arial" w:hAnsi="Arial" w:cs="Arial"/>
        </w:rPr>
      </w:pPr>
    </w:p>
    <w:p w14:paraId="04707FC2" w14:textId="5F105591" w:rsidR="00F11E2D" w:rsidRPr="00F11E2D" w:rsidRDefault="00F11E2D" w:rsidP="00F11E2D">
      <w:pPr>
        <w:rPr>
          <w:rFonts w:ascii="Arial" w:hAnsi="Arial" w:cs="Arial"/>
        </w:rPr>
      </w:pPr>
      <w:r w:rsidRPr="00F11E2D">
        <w:rPr>
          <w:rFonts w:ascii="Arial" w:hAnsi="Arial" w:cs="Arial"/>
        </w:rPr>
        <w:t xml:space="preserve"> V. Short Answer (2 Marks)</w:t>
      </w:r>
    </w:p>
    <w:p w14:paraId="6AE1DDA3" w14:textId="77777777" w:rsidR="00F11E2D" w:rsidRPr="00F11E2D" w:rsidRDefault="00F11E2D" w:rsidP="00F11E2D">
      <w:pPr>
        <w:numPr>
          <w:ilvl w:val="0"/>
          <w:numId w:val="5"/>
        </w:numPr>
        <w:rPr>
          <w:rFonts w:ascii="Arial" w:hAnsi="Arial" w:cs="Arial"/>
        </w:rPr>
      </w:pPr>
      <w:r w:rsidRPr="00F11E2D">
        <w:rPr>
          <w:rFonts w:ascii="Arial" w:hAnsi="Arial" w:cs="Arial"/>
        </w:rPr>
        <w:t>A balanced diet contains all nutrients in proper amounts; e.g., rice and vegetables.</w:t>
      </w:r>
    </w:p>
    <w:p w14:paraId="76009DD6" w14:textId="77777777" w:rsidR="00F11E2D" w:rsidRPr="00F11E2D" w:rsidRDefault="00F11E2D" w:rsidP="00F11E2D">
      <w:pPr>
        <w:numPr>
          <w:ilvl w:val="0"/>
          <w:numId w:val="5"/>
        </w:numPr>
        <w:rPr>
          <w:rFonts w:ascii="Arial" w:hAnsi="Arial" w:cs="Arial"/>
        </w:rPr>
      </w:pPr>
      <w:r w:rsidRPr="00F11E2D">
        <w:rPr>
          <w:rFonts w:ascii="Arial" w:hAnsi="Arial" w:cs="Arial"/>
        </w:rPr>
        <w:t>Atmospheric pressure is the force exerted by air on Earth’s surface.</w:t>
      </w:r>
    </w:p>
    <w:p w14:paraId="10B4230A" w14:textId="77777777" w:rsidR="00F11E2D" w:rsidRPr="00F11E2D" w:rsidRDefault="00F11E2D" w:rsidP="00F11E2D">
      <w:pPr>
        <w:numPr>
          <w:ilvl w:val="0"/>
          <w:numId w:val="5"/>
        </w:numPr>
        <w:rPr>
          <w:rFonts w:ascii="Arial" w:hAnsi="Arial" w:cs="Arial"/>
        </w:rPr>
      </w:pPr>
      <w:r w:rsidRPr="00F11E2D">
        <w:rPr>
          <w:rFonts w:ascii="Arial" w:hAnsi="Arial" w:cs="Arial"/>
        </w:rPr>
        <w:t>Element: pure substance (iron); Compound: chemical combination (water).</w:t>
      </w:r>
    </w:p>
    <w:p w14:paraId="69B0F9B1" w14:textId="77777777" w:rsidR="00F11E2D" w:rsidRPr="00F11E2D" w:rsidRDefault="00F11E2D" w:rsidP="00F11E2D">
      <w:pPr>
        <w:numPr>
          <w:ilvl w:val="0"/>
          <w:numId w:val="5"/>
        </w:numPr>
        <w:rPr>
          <w:rFonts w:ascii="Arial" w:hAnsi="Arial" w:cs="Arial"/>
        </w:rPr>
      </w:pPr>
      <w:r w:rsidRPr="00F11E2D">
        <w:rPr>
          <w:rFonts w:ascii="Arial" w:hAnsi="Arial" w:cs="Arial"/>
        </w:rPr>
        <w:t>Rainbow forms due to refraction, dispersion and reflection of sunlight in water droplets.</w:t>
      </w:r>
    </w:p>
    <w:p w14:paraId="4567EAF2" w14:textId="77777777" w:rsidR="00F11E2D" w:rsidRPr="00F11E2D" w:rsidRDefault="00F11E2D" w:rsidP="00F11E2D">
      <w:pPr>
        <w:numPr>
          <w:ilvl w:val="0"/>
          <w:numId w:val="5"/>
        </w:numPr>
        <w:rPr>
          <w:rFonts w:ascii="Arial" w:hAnsi="Arial" w:cs="Arial"/>
        </w:rPr>
      </w:pPr>
      <w:r w:rsidRPr="00F11E2D">
        <w:rPr>
          <w:rFonts w:ascii="Arial" w:hAnsi="Arial" w:cs="Arial"/>
        </w:rPr>
        <w:t>Temperature and nature of solute.</w:t>
      </w:r>
    </w:p>
    <w:p w14:paraId="3EAD121E" w14:textId="77777777" w:rsidR="00F11E2D" w:rsidRPr="00F11E2D" w:rsidRDefault="00F11E2D" w:rsidP="00F11E2D">
      <w:pPr>
        <w:numPr>
          <w:ilvl w:val="0"/>
          <w:numId w:val="5"/>
        </w:numPr>
        <w:rPr>
          <w:rFonts w:ascii="Arial" w:hAnsi="Arial" w:cs="Arial"/>
        </w:rPr>
      </w:pPr>
      <w:r w:rsidRPr="00F11E2D">
        <w:rPr>
          <w:rFonts w:ascii="Arial" w:hAnsi="Arial" w:cs="Arial"/>
        </w:rPr>
        <w:t>Ray diagram showing image formation by concave mirror.</w:t>
      </w:r>
    </w:p>
    <w:p w14:paraId="109CD853" w14:textId="77777777" w:rsidR="00F11E2D" w:rsidRPr="00F11E2D" w:rsidRDefault="00F11E2D" w:rsidP="00F11E2D">
      <w:pPr>
        <w:numPr>
          <w:ilvl w:val="0"/>
          <w:numId w:val="5"/>
        </w:numPr>
        <w:rPr>
          <w:rFonts w:ascii="Arial" w:hAnsi="Arial" w:cs="Arial"/>
        </w:rPr>
      </w:pPr>
      <w:r w:rsidRPr="00F11E2D">
        <w:rPr>
          <w:rFonts w:ascii="Arial" w:hAnsi="Arial" w:cs="Arial"/>
        </w:rPr>
        <w:t>A sundial uses the Sun’s shadow to tell time.</w:t>
      </w:r>
    </w:p>
    <w:p w14:paraId="6C23B04E" w14:textId="77777777" w:rsidR="00F11E2D" w:rsidRPr="00F11E2D" w:rsidRDefault="00F11E2D" w:rsidP="00F11E2D">
      <w:pPr>
        <w:numPr>
          <w:ilvl w:val="0"/>
          <w:numId w:val="5"/>
        </w:numPr>
        <w:rPr>
          <w:rFonts w:ascii="Arial" w:hAnsi="Arial" w:cs="Arial"/>
        </w:rPr>
      </w:pPr>
      <w:r w:rsidRPr="00F11E2D">
        <w:rPr>
          <w:rFonts w:ascii="Arial" w:hAnsi="Arial" w:cs="Arial"/>
        </w:rPr>
        <w:t>Oxygen supply and prevention of soil erosion.</w:t>
      </w:r>
    </w:p>
    <w:p w14:paraId="302F9D78" w14:textId="77777777" w:rsidR="00F11E2D" w:rsidRPr="00F11E2D" w:rsidRDefault="00F11E2D" w:rsidP="00F11E2D">
      <w:pPr>
        <w:numPr>
          <w:ilvl w:val="0"/>
          <w:numId w:val="5"/>
        </w:numPr>
        <w:rPr>
          <w:rFonts w:ascii="Arial" w:hAnsi="Arial" w:cs="Arial"/>
        </w:rPr>
      </w:pPr>
      <w:r w:rsidRPr="00F11E2D">
        <w:rPr>
          <w:rFonts w:ascii="Arial" w:hAnsi="Arial" w:cs="Arial"/>
        </w:rPr>
        <w:lastRenderedPageBreak/>
        <w:t>Trapping of heat by greenhouse gases; causes global warming.</w:t>
      </w:r>
    </w:p>
    <w:p w14:paraId="2DB8C542" w14:textId="01DB4AE3" w:rsidR="00F11E2D" w:rsidRPr="00F11E2D" w:rsidRDefault="00F11E2D" w:rsidP="00F11E2D">
      <w:pPr>
        <w:rPr>
          <w:rFonts w:ascii="Arial" w:hAnsi="Arial" w:cs="Arial"/>
        </w:rPr>
      </w:pPr>
    </w:p>
    <w:p w14:paraId="24744574" w14:textId="10AF8780" w:rsidR="00F11E2D" w:rsidRPr="00F11E2D" w:rsidRDefault="00F11E2D" w:rsidP="00F11E2D">
      <w:pPr>
        <w:rPr>
          <w:rFonts w:ascii="Arial" w:hAnsi="Arial" w:cs="Arial"/>
        </w:rPr>
      </w:pPr>
      <w:r w:rsidRPr="00F11E2D">
        <w:rPr>
          <w:rFonts w:ascii="Arial" w:hAnsi="Arial" w:cs="Arial"/>
        </w:rPr>
        <w:t xml:space="preserve"> VI. Short Answer (3 Marks)</w:t>
      </w:r>
    </w:p>
    <w:p w14:paraId="1B9929C4" w14:textId="77777777" w:rsidR="00F11E2D" w:rsidRPr="00F11E2D" w:rsidRDefault="00F11E2D" w:rsidP="00F11E2D">
      <w:pPr>
        <w:numPr>
          <w:ilvl w:val="0"/>
          <w:numId w:val="6"/>
        </w:numPr>
        <w:tabs>
          <w:tab w:val="clear" w:pos="360"/>
          <w:tab w:val="num" w:pos="720"/>
        </w:tabs>
        <w:rPr>
          <w:rFonts w:ascii="Arial" w:hAnsi="Arial" w:cs="Arial"/>
        </w:rPr>
      </w:pPr>
      <w:r w:rsidRPr="00F11E2D">
        <w:rPr>
          <w:rFonts w:ascii="Arial" w:hAnsi="Arial" w:cs="Arial"/>
        </w:rPr>
        <w:t>The water cycle involves evaporation, condensation and precipitation.</w:t>
      </w:r>
    </w:p>
    <w:p w14:paraId="5DE407A3" w14:textId="77777777" w:rsidR="00F11E2D" w:rsidRPr="00F11E2D" w:rsidRDefault="00F11E2D" w:rsidP="00F11E2D">
      <w:pPr>
        <w:numPr>
          <w:ilvl w:val="0"/>
          <w:numId w:val="6"/>
        </w:numPr>
        <w:tabs>
          <w:tab w:val="clear" w:pos="360"/>
          <w:tab w:val="num" w:pos="720"/>
        </w:tabs>
        <w:rPr>
          <w:rFonts w:ascii="Arial" w:hAnsi="Arial" w:cs="Arial"/>
        </w:rPr>
      </w:pPr>
      <w:r w:rsidRPr="00F11E2D">
        <w:rPr>
          <w:rFonts w:ascii="Arial" w:hAnsi="Arial" w:cs="Arial"/>
        </w:rPr>
        <w:t>A food chain shows energy transfer between organisms; it maintains balance.</w:t>
      </w:r>
    </w:p>
    <w:p w14:paraId="1005E457" w14:textId="77777777" w:rsidR="00F11E2D" w:rsidRPr="00F11E2D" w:rsidRDefault="00F11E2D" w:rsidP="00F11E2D">
      <w:pPr>
        <w:numPr>
          <w:ilvl w:val="0"/>
          <w:numId w:val="6"/>
        </w:numPr>
        <w:tabs>
          <w:tab w:val="clear" w:pos="360"/>
          <w:tab w:val="num" w:pos="720"/>
        </w:tabs>
        <w:rPr>
          <w:rFonts w:ascii="Arial" w:hAnsi="Arial" w:cs="Arial"/>
        </w:rPr>
      </w:pPr>
      <w:r w:rsidRPr="00F11E2D">
        <w:rPr>
          <w:rFonts w:ascii="Arial" w:hAnsi="Arial" w:cs="Arial"/>
        </w:rPr>
        <w:t>Sky appears blue due to scattering of sunlight by air molecules.</w:t>
      </w:r>
    </w:p>
    <w:p w14:paraId="4D159534" w14:textId="77777777" w:rsidR="00F11E2D" w:rsidRPr="00F11E2D" w:rsidRDefault="00F11E2D" w:rsidP="00F11E2D">
      <w:pPr>
        <w:numPr>
          <w:ilvl w:val="0"/>
          <w:numId w:val="6"/>
        </w:numPr>
        <w:tabs>
          <w:tab w:val="clear" w:pos="360"/>
          <w:tab w:val="num" w:pos="720"/>
        </w:tabs>
        <w:rPr>
          <w:rFonts w:ascii="Arial" w:hAnsi="Arial" w:cs="Arial"/>
        </w:rPr>
      </w:pPr>
      <w:r w:rsidRPr="00F11E2D">
        <w:rPr>
          <w:rFonts w:ascii="Arial" w:hAnsi="Arial" w:cs="Arial"/>
        </w:rPr>
        <w:t>Solutions form when solute dissolves uniformly in solvent.</w:t>
      </w:r>
    </w:p>
    <w:p w14:paraId="5009BD30" w14:textId="77777777" w:rsidR="00F11E2D" w:rsidRPr="00F11E2D" w:rsidRDefault="00F11E2D" w:rsidP="00F11E2D">
      <w:pPr>
        <w:numPr>
          <w:ilvl w:val="0"/>
          <w:numId w:val="6"/>
        </w:numPr>
        <w:tabs>
          <w:tab w:val="clear" w:pos="360"/>
          <w:tab w:val="num" w:pos="720"/>
        </w:tabs>
        <w:rPr>
          <w:rFonts w:ascii="Arial" w:hAnsi="Arial" w:cs="Arial"/>
        </w:rPr>
      </w:pPr>
      <w:r w:rsidRPr="00F11E2D">
        <w:rPr>
          <w:rFonts w:ascii="Arial" w:hAnsi="Arial" w:cs="Arial"/>
        </w:rPr>
        <w:t>Unequal heating of Earth creates pressure differences causing winds.</w:t>
      </w:r>
    </w:p>
    <w:p w14:paraId="20ABB75A" w14:textId="77777777" w:rsidR="00F11E2D" w:rsidRPr="00F11E2D" w:rsidRDefault="00F11E2D" w:rsidP="00F11E2D">
      <w:pPr>
        <w:numPr>
          <w:ilvl w:val="0"/>
          <w:numId w:val="6"/>
        </w:numPr>
        <w:tabs>
          <w:tab w:val="clear" w:pos="360"/>
          <w:tab w:val="num" w:pos="720"/>
        </w:tabs>
        <w:rPr>
          <w:rFonts w:ascii="Arial" w:hAnsi="Arial" w:cs="Arial"/>
        </w:rPr>
      </w:pPr>
      <w:r w:rsidRPr="00F11E2D">
        <w:rPr>
          <w:rFonts w:ascii="Arial" w:hAnsi="Arial" w:cs="Arial"/>
        </w:rPr>
        <w:t>Use biodegradable products, treat waste, reduce chemicals.</w:t>
      </w:r>
    </w:p>
    <w:p w14:paraId="76A5B429" w14:textId="77777777" w:rsidR="00F11E2D" w:rsidRPr="00F11E2D" w:rsidRDefault="00F11E2D" w:rsidP="00F11E2D">
      <w:pPr>
        <w:numPr>
          <w:ilvl w:val="0"/>
          <w:numId w:val="6"/>
        </w:numPr>
        <w:tabs>
          <w:tab w:val="clear" w:pos="360"/>
          <w:tab w:val="num" w:pos="720"/>
        </w:tabs>
        <w:rPr>
          <w:rFonts w:ascii="Arial" w:hAnsi="Arial" w:cs="Arial"/>
        </w:rPr>
      </w:pPr>
      <w:r w:rsidRPr="00F11E2D">
        <w:rPr>
          <w:rFonts w:ascii="Arial" w:hAnsi="Arial" w:cs="Arial"/>
        </w:rPr>
        <w:t>Lenses magnify objects by refraction of light.</w:t>
      </w:r>
    </w:p>
    <w:p w14:paraId="101D1174" w14:textId="54349F97" w:rsidR="00F11E2D" w:rsidRPr="00F11E2D" w:rsidRDefault="00F11E2D" w:rsidP="00F11E2D">
      <w:pPr>
        <w:numPr>
          <w:ilvl w:val="0"/>
          <w:numId w:val="6"/>
        </w:numPr>
        <w:rPr>
          <w:rFonts w:ascii="Arial" w:hAnsi="Arial" w:cs="Arial"/>
        </w:rPr>
      </w:pPr>
      <w:r w:rsidRPr="00F11E2D">
        <w:rPr>
          <w:rFonts w:ascii="Arial" w:hAnsi="Arial" w:cs="Arial"/>
        </w:rPr>
        <w:t>The Sun’s position and shadows help measure time.</w:t>
      </w:r>
    </w:p>
    <w:p w14:paraId="46334B88" w14:textId="3E79A03C" w:rsidR="00F11E2D" w:rsidRPr="00F11E2D" w:rsidRDefault="00F11E2D" w:rsidP="00F11E2D">
      <w:pPr>
        <w:rPr>
          <w:rFonts w:ascii="Arial" w:hAnsi="Arial" w:cs="Arial"/>
        </w:rPr>
      </w:pPr>
      <w:r w:rsidRPr="00F11E2D">
        <w:rPr>
          <w:rFonts w:ascii="Arial" w:hAnsi="Arial" w:cs="Arial"/>
        </w:rPr>
        <w:t xml:space="preserve"> VII. Long Answer (5 </w:t>
      </w:r>
      <w:proofErr w:type="gramStart"/>
      <w:r w:rsidRPr="00F11E2D">
        <w:rPr>
          <w:rFonts w:ascii="Arial" w:hAnsi="Arial" w:cs="Arial"/>
        </w:rPr>
        <w:t xml:space="preserve">Marks </w:t>
      </w:r>
      <w:r w:rsidRPr="00F11E2D">
        <w:rPr>
          <w:rFonts w:ascii="Arial" w:hAnsi="Arial" w:cs="Arial"/>
        </w:rPr>
        <w:t>)</w:t>
      </w:r>
      <w:proofErr w:type="gramEnd"/>
    </w:p>
    <w:p w14:paraId="38E589AE" w14:textId="77777777" w:rsidR="00F11E2D" w:rsidRPr="00F11E2D" w:rsidRDefault="00F11E2D" w:rsidP="00F11E2D">
      <w:pPr>
        <w:rPr>
          <w:rFonts w:ascii="Arial" w:hAnsi="Arial" w:cs="Arial"/>
        </w:rPr>
      </w:pPr>
      <w:r w:rsidRPr="00F11E2D">
        <w:rPr>
          <w:rFonts w:ascii="Arial" w:hAnsi="Arial" w:cs="Arial"/>
        </w:rPr>
        <w:t>46. Cyclones</w:t>
      </w:r>
    </w:p>
    <w:p w14:paraId="19EC40D1" w14:textId="69FE89FA" w:rsidR="00F11E2D" w:rsidRPr="00F11E2D" w:rsidRDefault="00F11E2D" w:rsidP="00F11E2D">
      <w:pPr>
        <w:rPr>
          <w:rFonts w:ascii="Arial" w:hAnsi="Arial" w:cs="Arial"/>
        </w:rPr>
      </w:pPr>
      <w:r w:rsidRPr="00F11E2D">
        <w:rPr>
          <w:rFonts w:ascii="Arial" w:hAnsi="Arial" w:cs="Arial"/>
        </w:rPr>
        <w:t>Cyclones are caused by low pressure over warm seas. Warm air rises, cools and condenses, releasing energy that strengthens winds. Cyclones cause heavy rain, floods and destruction. Safety measures include early warning, evacuation, securing houses and emergency kits.</w:t>
      </w:r>
    </w:p>
    <w:p w14:paraId="177F609A" w14:textId="77777777" w:rsidR="00F11E2D" w:rsidRPr="00F11E2D" w:rsidRDefault="00F11E2D" w:rsidP="00F11E2D">
      <w:pPr>
        <w:rPr>
          <w:rFonts w:ascii="Arial" w:hAnsi="Arial" w:cs="Arial"/>
        </w:rPr>
      </w:pPr>
      <w:r w:rsidRPr="00F11E2D">
        <w:rPr>
          <w:rFonts w:ascii="Arial" w:hAnsi="Arial" w:cs="Arial"/>
        </w:rPr>
        <w:t>47. Earth’s Life-Sustaining Systems</w:t>
      </w:r>
    </w:p>
    <w:p w14:paraId="0CA9C326" w14:textId="77777777" w:rsidR="00F11E2D" w:rsidRPr="00F11E2D" w:rsidRDefault="00F11E2D" w:rsidP="00F11E2D">
      <w:pPr>
        <w:rPr>
          <w:rFonts w:ascii="Arial" w:hAnsi="Arial" w:cs="Arial"/>
        </w:rPr>
      </w:pPr>
      <w:r w:rsidRPr="00F11E2D">
        <w:rPr>
          <w:rFonts w:ascii="Arial" w:hAnsi="Arial" w:cs="Arial"/>
        </w:rPr>
        <w:t>Earth supports life through the interaction of atmosphere (air), hydrosphere (water), lithosphere (land) and biosphere (living organisms). These systems work together to regulate climate, provide resources and maintain ecological balance.</w:t>
      </w:r>
    </w:p>
    <w:p w14:paraId="3241BAAB" w14:textId="77777777" w:rsidR="00F11E2D" w:rsidRPr="00F11E2D" w:rsidRDefault="00F11E2D">
      <w:pPr>
        <w:rPr>
          <w:rFonts w:ascii="Arial" w:hAnsi="Arial" w:cs="Arial"/>
          <w:b/>
          <w:bCs/>
        </w:rPr>
      </w:pPr>
    </w:p>
    <w:sectPr w:rsidR="00F11E2D" w:rsidRPr="00F11E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7187"/>
    <w:multiLevelType w:val="multilevel"/>
    <w:tmpl w:val="F104B0F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F51AD4"/>
    <w:multiLevelType w:val="multilevel"/>
    <w:tmpl w:val="F104B0F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A84A88"/>
    <w:multiLevelType w:val="multilevel"/>
    <w:tmpl w:val="F104B0F8"/>
    <w:lvl w:ilvl="0">
      <w:start w:val="38"/>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A53F9E"/>
    <w:multiLevelType w:val="multilevel"/>
    <w:tmpl w:val="F104B0F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39457E2"/>
    <w:multiLevelType w:val="multilevel"/>
    <w:tmpl w:val="F104B0F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362A3D"/>
    <w:multiLevelType w:val="multilevel"/>
    <w:tmpl w:val="F104B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8806264">
    <w:abstractNumId w:val="5"/>
  </w:num>
  <w:num w:numId="2" w16cid:durableId="880558090">
    <w:abstractNumId w:val="4"/>
  </w:num>
  <w:num w:numId="3" w16cid:durableId="1488013296">
    <w:abstractNumId w:val="3"/>
  </w:num>
  <w:num w:numId="4" w16cid:durableId="421612960">
    <w:abstractNumId w:val="0"/>
  </w:num>
  <w:num w:numId="5" w16cid:durableId="1622296299">
    <w:abstractNumId w:val="1"/>
  </w:num>
  <w:num w:numId="6" w16cid:durableId="317417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2D"/>
    <w:rsid w:val="00DA11A1"/>
    <w:rsid w:val="00F11E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A6B12"/>
  <w15:chartTrackingRefBased/>
  <w15:docId w15:val="{E6A047B3-CA08-4141-BC04-7C3CA198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1E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11E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11E2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11E2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11E2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11E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E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E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E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E2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11E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11E2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11E2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11E2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11E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E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E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E2D"/>
    <w:rPr>
      <w:rFonts w:eastAsiaTheme="majorEastAsia" w:cstheme="majorBidi"/>
      <w:color w:val="272727" w:themeColor="text1" w:themeTint="D8"/>
    </w:rPr>
  </w:style>
  <w:style w:type="paragraph" w:styleId="Title">
    <w:name w:val="Title"/>
    <w:basedOn w:val="Normal"/>
    <w:next w:val="Normal"/>
    <w:link w:val="TitleChar"/>
    <w:uiPriority w:val="10"/>
    <w:qFormat/>
    <w:rsid w:val="00F11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E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E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E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E2D"/>
    <w:pPr>
      <w:spacing w:before="160"/>
      <w:jc w:val="center"/>
    </w:pPr>
    <w:rPr>
      <w:i/>
      <w:iCs/>
      <w:color w:val="404040" w:themeColor="text1" w:themeTint="BF"/>
    </w:rPr>
  </w:style>
  <w:style w:type="character" w:customStyle="1" w:styleId="QuoteChar">
    <w:name w:val="Quote Char"/>
    <w:basedOn w:val="DefaultParagraphFont"/>
    <w:link w:val="Quote"/>
    <w:uiPriority w:val="29"/>
    <w:rsid w:val="00F11E2D"/>
    <w:rPr>
      <w:i/>
      <w:iCs/>
      <w:color w:val="404040" w:themeColor="text1" w:themeTint="BF"/>
    </w:rPr>
  </w:style>
  <w:style w:type="paragraph" w:styleId="ListParagraph">
    <w:name w:val="List Paragraph"/>
    <w:basedOn w:val="Normal"/>
    <w:uiPriority w:val="34"/>
    <w:qFormat/>
    <w:rsid w:val="00F11E2D"/>
    <w:pPr>
      <w:ind w:left="720"/>
      <w:contextualSpacing/>
    </w:pPr>
  </w:style>
  <w:style w:type="character" w:styleId="IntenseEmphasis">
    <w:name w:val="Intense Emphasis"/>
    <w:basedOn w:val="DefaultParagraphFont"/>
    <w:uiPriority w:val="21"/>
    <w:qFormat/>
    <w:rsid w:val="00F11E2D"/>
    <w:rPr>
      <w:i/>
      <w:iCs/>
      <w:color w:val="2F5496" w:themeColor="accent1" w:themeShade="BF"/>
    </w:rPr>
  </w:style>
  <w:style w:type="paragraph" w:styleId="IntenseQuote">
    <w:name w:val="Intense Quote"/>
    <w:basedOn w:val="Normal"/>
    <w:next w:val="Normal"/>
    <w:link w:val="IntenseQuoteChar"/>
    <w:uiPriority w:val="30"/>
    <w:qFormat/>
    <w:rsid w:val="00F11E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11E2D"/>
    <w:rPr>
      <w:i/>
      <w:iCs/>
      <w:color w:val="2F5496" w:themeColor="accent1" w:themeShade="BF"/>
    </w:rPr>
  </w:style>
  <w:style w:type="character" w:styleId="IntenseReference">
    <w:name w:val="Intense Reference"/>
    <w:basedOn w:val="DefaultParagraphFont"/>
    <w:uiPriority w:val="32"/>
    <w:qFormat/>
    <w:rsid w:val="00F11E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478</Words>
  <Characters>2731</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Tinu John</dc:creator>
  <cp:keywords/>
  <dc:description/>
  <cp:lastModifiedBy>Tinu John</cp:lastModifiedBy>
  <cp:revision>1</cp:revision>
  <dcterms:created xsi:type="dcterms:W3CDTF">2026-01-12T02:06:00Z</dcterms:created>
  <dcterms:modified xsi:type="dcterms:W3CDTF">2026-01-12T02:12:00Z</dcterms:modified>
</cp:coreProperties>
</file>